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369E9" w14:textId="63527850" w:rsidR="00B35384" w:rsidRPr="00D36A62" w:rsidRDefault="00B35384" w:rsidP="00D36A62">
      <w:pPr>
        <w:shd w:val="clear" w:color="auto" w:fill="FFFFFF"/>
        <w:spacing w:before="330" w:after="195" w:line="375" w:lineRule="atLeast"/>
        <w:jc w:val="center"/>
        <w:outlineLvl w:val="2"/>
        <w:rPr>
          <w:rFonts w:ascii="Times New Roman" w:eastAsia="Times New Roman" w:hAnsi="Times New Roman" w:cs="Times New Roman"/>
          <w:b/>
          <w:color w:val="25364B"/>
          <w:sz w:val="28"/>
          <w:szCs w:val="28"/>
          <w:lang w:eastAsia="ru-RU"/>
        </w:rPr>
      </w:pPr>
      <w:r w:rsidRPr="00D36A62">
        <w:rPr>
          <w:rFonts w:ascii="Times New Roman" w:eastAsia="Times New Roman" w:hAnsi="Times New Roman" w:cs="Times New Roman"/>
          <w:b/>
          <w:color w:val="25364B"/>
          <w:sz w:val="28"/>
          <w:szCs w:val="28"/>
          <w:lang w:eastAsia="ru-RU"/>
        </w:rPr>
        <w:t>Личный приём граждан</w:t>
      </w:r>
      <w:r w:rsidR="00D36A62" w:rsidRPr="00D36A62">
        <w:rPr>
          <w:rFonts w:ascii="Times New Roman" w:eastAsia="Times New Roman" w:hAnsi="Times New Roman" w:cs="Times New Roman"/>
          <w:b/>
          <w:color w:val="25364B"/>
          <w:sz w:val="28"/>
          <w:szCs w:val="28"/>
          <w:lang w:eastAsia="ru-RU"/>
        </w:rPr>
        <w:t xml:space="preserve"> в ГАУК АО «Архангельский театр кукол»</w:t>
      </w:r>
    </w:p>
    <w:p w14:paraId="0D8D14D6" w14:textId="77777777" w:rsidR="00D36A62" w:rsidRDefault="00D36A62" w:rsidP="00B35384">
      <w:pPr>
        <w:shd w:val="clear" w:color="auto" w:fill="FFFFFF"/>
        <w:spacing w:before="180" w:after="300" w:line="360" w:lineRule="atLeast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</w:p>
    <w:p w14:paraId="4262D9F9" w14:textId="6DDE8B26" w:rsidR="00B35384" w:rsidRPr="00D36A62" w:rsidRDefault="00B35384" w:rsidP="00B35384">
      <w:pPr>
        <w:shd w:val="clear" w:color="auto" w:fill="FFFFFF"/>
        <w:spacing w:before="180" w:after="300" w:line="360" w:lineRule="atLeast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D36A6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 личный приём можно записаться:</w:t>
      </w:r>
    </w:p>
    <w:p w14:paraId="6551067D" w14:textId="77777777" w:rsidR="00B35384" w:rsidRPr="00D36A62" w:rsidRDefault="00B35384" w:rsidP="00F320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0" w:firstLine="0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D36A6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 телефону (8182) 20-41-79;</w:t>
      </w:r>
    </w:p>
    <w:p w14:paraId="7072CBDD" w14:textId="77777777" w:rsidR="00B35384" w:rsidRPr="00D36A62" w:rsidRDefault="00B35384" w:rsidP="00F320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0" w:firstLine="0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D36A6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 электронной почте: </w:t>
      </w:r>
      <w:hyperlink r:id="rId5" w:history="1">
        <w:r w:rsidRPr="00D36A6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atpupp</w:t>
        </w:r>
        <w:r w:rsidRPr="00D36A62">
          <w:rPr>
            <w:rStyle w:val="a4"/>
            <w:rFonts w:ascii="Times New Roman" w:hAnsi="Times New Roman" w:cs="Times New Roman"/>
            <w:sz w:val="28"/>
            <w:szCs w:val="28"/>
          </w:rPr>
          <w:t>29@</w:t>
        </w:r>
        <w:r w:rsidRPr="00D36A6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</w:t>
        </w:r>
        <w:r w:rsidRPr="00D36A6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36A6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36A6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;</w:t>
      </w:r>
    </w:p>
    <w:p w14:paraId="7F03D10C" w14:textId="77777777" w:rsidR="00B35384" w:rsidRPr="00D36A62" w:rsidRDefault="00B35384" w:rsidP="00F320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ind w:left="0" w:firstLine="0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D36A6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обратиться лично театр.</w:t>
      </w:r>
    </w:p>
    <w:p w14:paraId="5077ABA0" w14:textId="77777777" w:rsidR="00B35384" w:rsidRPr="00D36A62" w:rsidRDefault="00B35384" w:rsidP="00B35384">
      <w:pPr>
        <w:shd w:val="clear" w:color="auto" w:fill="FFFFFF"/>
        <w:spacing w:before="180" w:after="300" w:line="360" w:lineRule="atLeast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D36A6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Ответственный за организацию приёма граждан – Стрелкова Надежда Станиславовна, помощник директора.</w:t>
      </w:r>
    </w:p>
    <w:p w14:paraId="35D3DB17" w14:textId="77777777" w:rsidR="002F2446" w:rsidRPr="00D36A62" w:rsidRDefault="002F2446" w:rsidP="00B35384">
      <w:pPr>
        <w:shd w:val="clear" w:color="auto" w:fill="FFFFFF"/>
        <w:spacing w:before="330" w:after="195" w:line="375" w:lineRule="atLeast"/>
        <w:outlineLvl w:val="2"/>
        <w:rPr>
          <w:rFonts w:ascii="Times New Roman" w:eastAsia="Times New Roman" w:hAnsi="Times New Roman" w:cs="Times New Roman"/>
          <w:color w:val="25364B"/>
          <w:sz w:val="28"/>
          <w:szCs w:val="28"/>
          <w:lang w:eastAsia="ru-RU"/>
        </w:rPr>
      </w:pPr>
      <w:r w:rsidRPr="00D36A62">
        <w:rPr>
          <w:rFonts w:ascii="Times New Roman" w:eastAsia="Times New Roman" w:hAnsi="Times New Roman" w:cs="Times New Roman"/>
          <w:color w:val="25364B"/>
          <w:sz w:val="28"/>
          <w:szCs w:val="28"/>
          <w:lang w:eastAsia="ru-RU"/>
        </w:rPr>
        <w:t>Единый адрес для приёма обращений граждан и юридических лиц</w:t>
      </w:r>
    </w:p>
    <w:p w14:paraId="742A884C" w14:textId="7BBFE6F2" w:rsidR="00B35384" w:rsidRPr="00D36A62" w:rsidRDefault="002F2446" w:rsidP="00B35384">
      <w:pPr>
        <w:pStyle w:val="a5"/>
        <w:shd w:val="clear" w:color="auto" w:fill="FFFFFF"/>
        <w:spacing w:before="180" w:after="300" w:line="360" w:lineRule="atLeast"/>
        <w:ind w:left="0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D36A6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163000</w:t>
      </w:r>
      <w:r w:rsidR="00B35384" w:rsidRPr="00D36A6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,</w:t>
      </w:r>
      <w:r w:rsidRPr="00D36A6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Архангельск, пр. Троицкий, </w:t>
      </w:r>
      <w:r w:rsidR="00B35384" w:rsidRPr="00D36A6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д. 5</w:t>
      </w:r>
      <w:r w:rsidRPr="00D36A6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D36A6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каб</w:t>
      </w:r>
      <w:proofErr w:type="spellEnd"/>
      <w:r w:rsidRPr="00D36A6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r w:rsidR="00B35384" w:rsidRPr="00D36A6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317</w:t>
      </w:r>
    </w:p>
    <w:p w14:paraId="7C6FEE61" w14:textId="48ED0DF8" w:rsidR="003166DF" w:rsidRPr="00D36A62" w:rsidRDefault="002F2446" w:rsidP="00B35384">
      <w:pPr>
        <w:pStyle w:val="a5"/>
        <w:shd w:val="clear" w:color="auto" w:fill="FFFFFF"/>
        <w:spacing w:before="180" w:after="300"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D36A6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(8182) </w:t>
      </w:r>
      <w:r w:rsidR="00B35384" w:rsidRPr="00D36A6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20-41-79</w:t>
      </w:r>
      <w:r w:rsidRPr="00D36A62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br/>
      </w:r>
      <w:bookmarkStart w:id="0" w:name="_GoBack"/>
      <w:bookmarkEnd w:id="0"/>
    </w:p>
    <w:sectPr w:rsidR="003166DF" w:rsidRPr="00D3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4" o:spid="_x0000_i1034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551E2BF6"/>
    <w:multiLevelType w:val="multilevel"/>
    <w:tmpl w:val="83E6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050D53"/>
    <w:multiLevelType w:val="hybridMultilevel"/>
    <w:tmpl w:val="B5CCEA46"/>
    <w:lvl w:ilvl="0" w:tplc="20AAA1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0012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6019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429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DC7B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E204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FE6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1203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02E8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62"/>
    <w:rsid w:val="0013351E"/>
    <w:rsid w:val="00187062"/>
    <w:rsid w:val="002F2446"/>
    <w:rsid w:val="003166DF"/>
    <w:rsid w:val="00B35384"/>
    <w:rsid w:val="00D36A62"/>
    <w:rsid w:val="00F3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DECE"/>
  <w15:chartTrackingRefBased/>
  <w15:docId w15:val="{DA31A7D3-8629-4D6F-800B-BF7BE03E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24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4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F2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24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35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pup29@ya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 Windows</cp:lastModifiedBy>
  <cp:revision>2</cp:revision>
  <dcterms:created xsi:type="dcterms:W3CDTF">2023-02-21T11:10:00Z</dcterms:created>
  <dcterms:modified xsi:type="dcterms:W3CDTF">2023-02-21T11:10:00Z</dcterms:modified>
</cp:coreProperties>
</file>